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B066" w14:textId="77777777" w:rsidR="00C5345E" w:rsidRPr="0080308E" w:rsidRDefault="00C5345E" w:rsidP="00C5345E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80308E">
        <w:rPr>
          <w:rFonts w:cs="Times New Roman"/>
          <w:b/>
          <w:sz w:val="22"/>
          <w:szCs w:val="22"/>
        </w:rPr>
        <w:t>FORMULARZ OFERTOWY</w:t>
      </w:r>
    </w:p>
    <w:p w14:paraId="68651870" w14:textId="77777777" w:rsidR="00C5345E" w:rsidRPr="0080308E" w:rsidRDefault="00C5345E" w:rsidP="00C5345E">
      <w:pPr>
        <w:pStyle w:val="Normalny1"/>
        <w:jc w:val="center"/>
        <w:rPr>
          <w:rFonts w:cs="Times New Roman"/>
          <w:b/>
          <w:sz w:val="22"/>
          <w:szCs w:val="22"/>
        </w:rPr>
      </w:pPr>
    </w:p>
    <w:p w14:paraId="19ADF0B6" w14:textId="323CF3F1" w:rsidR="00C5345E" w:rsidRPr="00C5345E" w:rsidRDefault="00C5345E" w:rsidP="00C5345E">
      <w:pPr>
        <w:pStyle w:val="Akapitzlist"/>
        <w:widowControl/>
        <w:numPr>
          <w:ilvl w:val="0"/>
          <w:numId w:val="3"/>
        </w:numPr>
        <w:spacing w:after="120"/>
        <w:jc w:val="both"/>
        <w:textAlignment w:val="auto"/>
        <w:rPr>
          <w:rFonts w:eastAsia="Times New Roman" w:cs="Calibri"/>
          <w:b/>
          <w:lang w:eastAsia="ar-SA"/>
        </w:rPr>
      </w:pPr>
      <w:r w:rsidRPr="0080308E">
        <w:rPr>
          <w:rFonts w:cs="Times New Roman"/>
        </w:rPr>
        <w:t>Oferta dotyczy zadania:</w:t>
      </w:r>
      <w:r>
        <w:rPr>
          <w:rFonts w:eastAsia="Times New Roman" w:cs="Times New Roman"/>
          <w:b/>
          <w:lang w:eastAsia="pl-PL"/>
        </w:rPr>
        <w:t xml:space="preserve"> Sukcesywna dostawa tuszy oraz tonerów. Odbiór zużytych tuszy oraz tonerów.</w:t>
      </w:r>
    </w:p>
    <w:p w14:paraId="67672330" w14:textId="77777777" w:rsidR="00C5345E" w:rsidRPr="00C5345E" w:rsidRDefault="00C5345E" w:rsidP="00C5345E">
      <w:pPr>
        <w:pStyle w:val="Akapitzlist"/>
        <w:widowControl/>
        <w:spacing w:after="120"/>
        <w:jc w:val="both"/>
        <w:textAlignment w:val="auto"/>
        <w:rPr>
          <w:rFonts w:eastAsia="Times New Roman" w:cs="Calibri"/>
          <w:b/>
          <w:lang w:eastAsia="ar-SA"/>
        </w:rPr>
      </w:pPr>
    </w:p>
    <w:p w14:paraId="5047B2D9" w14:textId="77777777" w:rsidR="00C5345E" w:rsidRPr="0080308E" w:rsidRDefault="00C5345E" w:rsidP="00C5345E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 xml:space="preserve">Nazwa i adres Zamawiającego </w:t>
      </w:r>
    </w:p>
    <w:p w14:paraId="69A5212C" w14:textId="77777777" w:rsidR="00C5345E" w:rsidRPr="0080308E" w:rsidRDefault="00C5345E" w:rsidP="00477724">
      <w:pPr>
        <w:pStyle w:val="Normalny1"/>
        <w:ind w:left="360" w:firstLine="348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Muzeum Wsi Kieleckiej</w:t>
      </w:r>
    </w:p>
    <w:p w14:paraId="7EF68CDE" w14:textId="77777777" w:rsidR="00C5345E" w:rsidRPr="0080308E" w:rsidRDefault="00C5345E" w:rsidP="00477724">
      <w:pPr>
        <w:pStyle w:val="Normalny1"/>
        <w:ind w:left="360" w:firstLine="348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ul. Jana Pawła II 6</w:t>
      </w:r>
    </w:p>
    <w:p w14:paraId="53871277" w14:textId="77777777" w:rsidR="00C5345E" w:rsidRPr="0080308E" w:rsidRDefault="00C5345E" w:rsidP="00477724">
      <w:pPr>
        <w:pStyle w:val="Normalny1"/>
        <w:ind w:left="360" w:firstLine="348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25-025 Kielce</w:t>
      </w:r>
    </w:p>
    <w:p w14:paraId="52AA68E8" w14:textId="77777777" w:rsidR="00C5345E" w:rsidRDefault="00C5345E" w:rsidP="00CB5365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0B623A38" w14:textId="0E2CD723" w:rsidR="00B400BC" w:rsidRPr="0080308E" w:rsidRDefault="00B400BC" w:rsidP="00C5345E">
      <w:pPr>
        <w:pStyle w:val="Normalny1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Nazwa i adres Wykonawcy</w:t>
      </w:r>
      <w:r w:rsidR="00362801">
        <w:rPr>
          <w:rFonts w:cs="Times New Roman"/>
          <w:sz w:val="22"/>
          <w:szCs w:val="22"/>
        </w:rPr>
        <w:t>:</w:t>
      </w:r>
    </w:p>
    <w:p w14:paraId="52602C11" w14:textId="77777777" w:rsidR="00B400BC" w:rsidRPr="0080308E" w:rsidRDefault="00B400BC" w:rsidP="00CB5365">
      <w:pPr>
        <w:pStyle w:val="Normalny1"/>
        <w:spacing w:line="276" w:lineRule="auto"/>
        <w:ind w:firstLine="708"/>
        <w:jc w:val="both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Nazwa……………………………………………………………………</w:t>
      </w:r>
    </w:p>
    <w:p w14:paraId="4E876B15" w14:textId="77777777" w:rsidR="00B400BC" w:rsidRPr="0080308E" w:rsidRDefault="00B400BC" w:rsidP="00CB5365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Adres……………......................................................................................</w:t>
      </w:r>
    </w:p>
    <w:p w14:paraId="3C23D57A" w14:textId="77777777" w:rsidR="00B400BC" w:rsidRPr="0080308E" w:rsidRDefault="00B400BC" w:rsidP="00C5345E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Adres e-mail: …………………………………………………………..</w:t>
      </w:r>
    </w:p>
    <w:p w14:paraId="45C182C9" w14:textId="77777777" w:rsidR="00B400BC" w:rsidRPr="0080308E" w:rsidRDefault="00B400BC" w:rsidP="00CB5365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Telefon: …………………………………………………………………..</w:t>
      </w:r>
    </w:p>
    <w:p w14:paraId="2BC32E37" w14:textId="77777777" w:rsidR="00B400BC" w:rsidRPr="0080308E" w:rsidRDefault="00B400BC" w:rsidP="00CB5365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NIP …………………………………………………</w:t>
      </w:r>
    </w:p>
    <w:p w14:paraId="79D0BB9C" w14:textId="5E52176F" w:rsidR="00B400BC" w:rsidRDefault="00B400BC" w:rsidP="00CB5365">
      <w:pPr>
        <w:pStyle w:val="Normalny1"/>
        <w:spacing w:line="276" w:lineRule="auto"/>
        <w:ind w:firstLine="708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Regon …………………………………………….</w:t>
      </w:r>
    </w:p>
    <w:p w14:paraId="0E59E57A" w14:textId="35B78AB6" w:rsidR="00CB5365" w:rsidRDefault="00C5345E" w:rsidP="00C5345E">
      <w:pPr>
        <w:pStyle w:val="Normalny1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wraz z dostawą do Muzeum Wsi Kieleckiej, ul. Jana Pawła II nr 6, 25-025 Kielce</w:t>
      </w:r>
    </w:p>
    <w:p w14:paraId="41BF4817" w14:textId="77777777" w:rsidR="00C5345E" w:rsidRDefault="00C5345E" w:rsidP="00CB5365">
      <w:pPr>
        <w:pStyle w:val="Normalny1"/>
        <w:spacing w:line="276" w:lineRule="auto"/>
        <w:ind w:firstLine="708"/>
        <w:rPr>
          <w:rFonts w:cs="Times New Roman"/>
          <w:sz w:val="22"/>
          <w:szCs w:val="22"/>
        </w:rPr>
      </w:pPr>
    </w:p>
    <w:tbl>
      <w:tblPr>
        <w:tblW w:w="1389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6200"/>
        <w:gridCol w:w="1255"/>
        <w:gridCol w:w="1559"/>
        <w:gridCol w:w="1701"/>
        <w:gridCol w:w="2694"/>
      </w:tblGrid>
      <w:tr w:rsidR="00CB5365" w:rsidRPr="00CB5365" w14:paraId="0A025CAA" w14:textId="77777777" w:rsidTr="002A500B">
        <w:trPr>
          <w:trHeight w:val="2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028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39C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Tusz/Toner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2C9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E0F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netto/szt.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0BDF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Netto komplet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EC1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Brutto komplet</w:t>
            </w:r>
          </w:p>
        </w:tc>
      </w:tr>
      <w:tr w:rsidR="00CB5365" w:rsidRPr="00CB5365" w14:paraId="52385646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A47A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111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112 C13T06C14A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3495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1830" w14:textId="001E271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BE07" w14:textId="282720B2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1585" w14:textId="6FCD0AE0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995ED11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95CB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8D5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112 C13T06C24A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649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3F5D" w14:textId="478E542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D29D" w14:textId="6160544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A63A" w14:textId="1FCEF38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62393D5" w14:textId="77777777" w:rsidTr="0039071A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188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567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112 C13T06C34A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6B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722F" w14:textId="4CF4C302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2E8B" w14:textId="023BD8B2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708D" w14:textId="3A3E472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FABBFA2" w14:textId="77777777" w:rsidTr="0039071A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E94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7255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5365">
              <w:rPr>
                <w:rFonts w:ascii="Calibri" w:eastAsia="Times New Roman" w:hAnsi="Calibri" w:cs="Calibri"/>
              </w:rPr>
              <w:t>Epson 112 C13T06C44A oryginalny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40F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9A5F" w14:textId="56DFB36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0DD1" w14:textId="02F046F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0CEE" w14:textId="64EA133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20ED440" w14:textId="77777777" w:rsidTr="0039071A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7408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72A01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5365">
              <w:rPr>
                <w:rFonts w:ascii="Calibri" w:eastAsia="Times New Roman" w:hAnsi="Calibri" w:cs="Calibri"/>
              </w:rPr>
              <w:t>Pojemnik na zużyty tusz do urządzenia EPSON L15150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2CB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9BAE" w14:textId="7B8676C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3516" w14:textId="2B190FF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3C6C" w14:textId="5EF2FE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3BC16D0" w14:textId="77777777" w:rsidTr="0039071A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D00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2FF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LC 123BK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ABD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A727" w14:textId="011CA5F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4B9F" w14:textId="22FA8DB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568" w14:textId="7087C0C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AA7A05C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ED99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DDB9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LC 123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Yellow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590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999B" w14:textId="47E4B0F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B669" w14:textId="5B1B785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197" w14:textId="4316C1F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C30BC3F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AD3B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909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LC 123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Cyan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B7A0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484B" w14:textId="07E2659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56E9" w14:textId="5BCDF950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179C" w14:textId="2B64F9C0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B38178C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166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133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LC 123 Magenta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7FE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056C" w14:textId="1789A4A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B1E9" w14:textId="7D3C90B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21E5" w14:textId="1360A23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B0E2A59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907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336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LC 123 Black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738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FFEC" w14:textId="28AF00A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CEE2" w14:textId="18A262A5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9F3F" w14:textId="167EC6EE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859503A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8EA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805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LC 123 Magenta zamiennik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794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08B6" w14:textId="57C0C67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EFFB" w14:textId="5ACF24B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3D0F" w14:textId="5CB9B12E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43B3B794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A8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AA3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LC123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Yellow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CC2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ADE6" w14:textId="343D23C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07DA" w14:textId="529EE17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11FB" w14:textId="1989B2D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745DFD4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A19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B90D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LC123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Cyan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E4A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34E8" w14:textId="118F992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6D24" w14:textId="2AEAECE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D526" w14:textId="2893031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2BDDFF6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DBB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020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kompatybilny z LC 980 oraz  LC985 Black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026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084E" w14:textId="3DA2B0B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84C1" w14:textId="125E104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DA06" w14:textId="4CF29C2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46F5A84B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AA8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426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kompatybilny z LC 980 oraz LC985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Cyan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5CD5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27D9" w14:textId="3952472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B32E" w14:textId="5D44F405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D596" w14:textId="2562E055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487E602A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60D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4A2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kompatybilny z LC 980 oraz LC 985 Magenta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AFA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2A0A" w14:textId="094779A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86B8" w14:textId="0C3285E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0673" w14:textId="2481374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67DD712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4CC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246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kompatybilny z LC 980 oraz LC 985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Yellow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AF0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9C48" w14:textId="0E86E145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29A3" w14:textId="4EB19AA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FD87" w14:textId="161214B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B87B025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BC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9F5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kompatybilny z TN2310/2320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80E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98F0" w14:textId="1624A01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FF97" w14:textId="3C474B6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F383" w14:textId="677CDD6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1C5F86F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72F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DEC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kompatybilny z TN2010/2220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658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E656" w14:textId="4E89155E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618F" w14:textId="1FD1CBE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8F94" w14:textId="161E348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0A894A8F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81BA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C0BE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Bęben kompatybilny BrotherTN2010/2220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2BF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DE9E" w14:textId="4A2AA7C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1616" w14:textId="7F21AE5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16CA" w14:textId="7C05A1E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8BFD490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72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37A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 xml:space="preserve">Bęben kompatybilny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Brother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TN 2310/2320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06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137A" w14:textId="668075F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FD2C" w14:textId="4E56798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5043" w14:textId="6174867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73259A2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50F5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D21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Toner HP 1006 / 436A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BAEF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248A" w14:textId="26A7E25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8112" w14:textId="7427670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7F8F" w14:textId="418A5D3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A019696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56AB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E83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6731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31E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C1D" w14:textId="194F7FE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5070" w14:textId="3291AAB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B29A" w14:textId="11A2EE0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7E7398DD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CDC2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070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6732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3749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A2E4" w14:textId="569278D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E795" w14:textId="5C30C8C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288D" w14:textId="19EAB50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76839B72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900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26F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6733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299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996F" w14:textId="5B456EC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79B" w14:textId="2CE7FF9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7ECF" w14:textId="4C31C88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AA0DCE1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2DC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91DF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6734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A95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3669" w14:textId="5FFADB7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43A5" w14:textId="3D6ED55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E130" w14:textId="11B73B6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04BB1699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A0C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74A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6735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888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5C9E" w14:textId="38E1B5C0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F09D" w14:textId="7F59F38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A15B" w14:textId="35C2704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A72D991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CD9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C54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6736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E89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B434" w14:textId="73EA28D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15D8" w14:textId="7F18C27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C8F9" w14:textId="460669E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7316754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2BC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5F1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T6641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1AC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2D8A" w14:textId="5DA5F70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CF49" w14:textId="18B11CAE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20A7" w14:textId="792EEFC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614DFE8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F85B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1AF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T6642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A02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DADA" w14:textId="565EA4C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94CB" w14:textId="5E9006B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010B" w14:textId="4302D41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0E2C57E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AA1C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469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T6643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943E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F15A" w14:textId="5E5A446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F9F0" w14:textId="79020A8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49EB" w14:textId="07E50BC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3B0C47F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35D6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C05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T6644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E62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2506" w14:textId="1FE1121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45B4" w14:textId="0C6BD54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BADE" w14:textId="47FE9375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7A6DDF0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AB4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890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Pojemnik na zużyty tusz do urządzenia Epson L1455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FF7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EFC0" w14:textId="573BDB3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7B5C" w14:textId="6982BA8E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4465" w14:textId="187F5F9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2D97236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14C8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944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T1291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3305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479E" w14:textId="04A6406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5B87" w14:textId="228C8A6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2FCC" w14:textId="2E55899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00BBF6A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57EF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4F42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T1292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BE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B35B" w14:textId="121BAFF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81E1" w14:textId="4497E43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43B8" w14:textId="79015E9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44CBB26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99E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083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T1293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A76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8589" w14:textId="2972198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BC59" w14:textId="34D6A48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8B89" w14:textId="4B3B166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6CF100B9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30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4207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T1294 zamiennik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94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CD90" w14:textId="5E5DC41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C834" w14:textId="65FAB77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6A41" w14:textId="194ACF2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490B8C3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37D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D08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Toner OKI 45862818 Black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806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0294" w14:textId="78973ED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C01C" w14:textId="17FA4E3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AB92" w14:textId="4E39BC5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BC455BE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79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E7DD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 xml:space="preserve">Toner OKI 45862814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Yellow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B5E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DD4C" w14:textId="471EE170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61BC" w14:textId="4406776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3AD1" w14:textId="5D52940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4C5A209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09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CA5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Toner OKI 45862815 Magenta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B35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1DFF" w14:textId="74BF984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CE3" w14:textId="5DC54A4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C4B8" w14:textId="06BB62A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A69D50B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8EA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B50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Toner OKI 45862816 CYAN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ABF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EB14" w14:textId="488942D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5939" w14:textId="757FF28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D352" w14:textId="7541B9C0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7B841315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230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117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Bęben światłoczuły czarny oryginalny OKI 44844472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4ED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736F" w14:textId="4F7CDCA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2798" w14:textId="61BDF56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A386" w14:textId="54D746A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6AA2BAE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0CE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231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Bęben światłoczuły żółty oryginalny OKI 44844469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D50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EA8" w14:textId="76806B1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D1F6" w14:textId="67EFD30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CFE4" w14:textId="042A5AF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5BC86FBC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17C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2A1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 xml:space="preserve">Bęben światłoczuły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magenta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oryginalny 44844470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97F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F343" w14:textId="0BFB7660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4149" w14:textId="115BDB5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4F3C" w14:textId="37995B9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405296A9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F5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561B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Bęben światłoczuły cyjan oryginalny 44844471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484A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09BD" w14:textId="188B573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5CBF" w14:textId="112D791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D0FE" w14:textId="48F8F07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7E37807C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AEF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6EFD" w14:textId="4E5CA260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HP 950XL Black</w:t>
            </w:r>
            <w:r w:rsidR="000D2C33">
              <w:rPr>
                <w:rFonts w:ascii="Calibri" w:eastAsia="Times New Roman" w:hAnsi="Calibri" w:cs="Calibri"/>
                <w:color w:val="000000"/>
              </w:rPr>
              <w:t xml:space="preserve">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A36B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32F6" w14:textId="79AEAD30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E135" w14:textId="2D7842F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7FED" w14:textId="349E06D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7AE9C38D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9A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DF8" w14:textId="43D7CD6A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 xml:space="preserve">HP 951 XL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Cyan</w:t>
            </w:r>
            <w:proofErr w:type="spellEnd"/>
            <w:r w:rsidR="000D2C33">
              <w:rPr>
                <w:rFonts w:ascii="Calibri" w:eastAsia="Times New Roman" w:hAnsi="Calibri" w:cs="Calibri"/>
                <w:color w:val="000000"/>
              </w:rPr>
              <w:t xml:space="preserve">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F13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166B" w14:textId="4736936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01C1" w14:textId="0194DEDE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1EC1" w14:textId="3D36FD0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3AA8D5A8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8B9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ED4" w14:textId="5C9D7BA9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 xml:space="preserve">HP 951 Magenta </w:t>
            </w:r>
            <w:r w:rsidR="000D2C33">
              <w:rPr>
                <w:rFonts w:ascii="Calibri" w:eastAsia="Times New Roman" w:hAnsi="Calibri" w:cs="Calibri"/>
                <w:color w:val="000000"/>
              </w:rPr>
              <w:t>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AF6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C84C" w14:textId="643E517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1242" w14:textId="12FF391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3130" w14:textId="13C1F5C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124DEAA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51FD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4D73" w14:textId="47B4C160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 xml:space="preserve">HP 951 XL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Yellow</w:t>
            </w:r>
            <w:proofErr w:type="spellEnd"/>
            <w:r w:rsidR="000D2C33">
              <w:rPr>
                <w:rFonts w:ascii="Calibri" w:eastAsia="Times New Roman" w:hAnsi="Calibri" w:cs="Calibri"/>
                <w:color w:val="000000"/>
              </w:rPr>
              <w:t xml:space="preserve">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60B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BF7D" w14:textId="5CCBDAB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00CB" w14:textId="08486809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322E" w14:textId="45C74254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4D259A1F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BF7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A303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L6170 tusz C12T03V14A (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black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>) oryginalny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397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D81B" w14:textId="39A3AB8D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4BE3" w14:textId="1971B11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39A1" w14:textId="13936AB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72CE5235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FCA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AC5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L6170 tusz C12T03V34A (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magenta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) oryginalny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EDC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28D9" w14:textId="0A4D0B42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FF3F" w14:textId="2F13165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FBBD" w14:textId="56F9252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6EEFC99F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F35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A15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L6170 tusz C12T03V24A (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cyan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) oryginalny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EBC7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E418" w14:textId="731B83F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4C67" w14:textId="7A2B885E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E38A" w14:textId="48B59BE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0B8501E2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437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161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L6170 tusz C12T03V44A (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yellow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) oryginalny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DD7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89B1" w14:textId="40863638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48F6" w14:textId="587FF92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A9EF" w14:textId="01A2AAD2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150F1DE" w14:textId="77777777" w:rsidTr="002A500B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ED3B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7C3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Epson L6170 pojemnik na zużyty tusz C13T04D100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10C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E0D6" w14:textId="2B84712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7CE2" w14:textId="22016B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CFC7" w14:textId="77DADA9B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115B381F" w14:textId="77777777" w:rsidTr="002A500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8CB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413B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Tusz czarny w butelce uniwersalny do systemu stałego zasilania tuszem do drukarki Epson WF-7610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79F5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79DA" w14:textId="368723AF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95D5" w14:textId="710DB935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ED1D" w14:textId="12F58C22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365" w:rsidRPr="00CB5365" w14:paraId="27F642EA" w14:textId="77777777" w:rsidTr="002A500B">
        <w:trPr>
          <w:trHeight w:val="57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8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4D59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 xml:space="preserve">Tusz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Cyan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w butelce uniwersalny do systemu stałego zasilania tuszem do drukarki Epson WF-7610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05D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423D" w14:textId="0DD0A05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11EC" w14:textId="77799185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7D01" w14:textId="7970CD1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00B" w:rsidRPr="00CB5365" w14:paraId="4553AEF8" w14:textId="77777777" w:rsidTr="002A500B">
        <w:trPr>
          <w:trHeight w:val="57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E3A6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2C94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Tusz Magenta w butelce uniwersalny do systemu stałego zasilania tuszem do drukarki Epson WF-7610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20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3898" w14:textId="40B9A411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FCF5" w14:textId="6448322C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FF66" w14:textId="17A306C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34A" w:rsidRPr="00CB5365" w14:paraId="67D32157" w14:textId="77777777" w:rsidTr="002A500B">
        <w:trPr>
          <w:trHeight w:val="5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271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365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E46D" w14:textId="77777777" w:rsidR="00CB5365" w:rsidRPr="00CB5365" w:rsidRDefault="00CB5365" w:rsidP="00CB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 xml:space="preserve">Tusz </w:t>
            </w:r>
            <w:proofErr w:type="spellStart"/>
            <w:r w:rsidRPr="00CB5365">
              <w:rPr>
                <w:rFonts w:ascii="Calibri" w:eastAsia="Times New Roman" w:hAnsi="Calibri" w:cs="Calibri"/>
                <w:color w:val="000000"/>
              </w:rPr>
              <w:t>Yellow</w:t>
            </w:r>
            <w:proofErr w:type="spellEnd"/>
            <w:r w:rsidRPr="00CB5365">
              <w:rPr>
                <w:rFonts w:ascii="Calibri" w:eastAsia="Times New Roman" w:hAnsi="Calibri" w:cs="Calibri"/>
                <w:color w:val="000000"/>
              </w:rPr>
              <w:t xml:space="preserve"> w butelce uniwersalny do systemu stałego zasilania tuszem do drukarki Epson WF-7610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F76" w14:textId="77777777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3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C112" w14:textId="593D9506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82CB" w14:textId="73492C83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6283" w14:textId="2CD7F11A" w:rsidR="00CB5365" w:rsidRPr="00CB5365" w:rsidRDefault="00CB5365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C14" w:rsidRPr="00CB5365" w14:paraId="381D8549" w14:textId="77777777" w:rsidTr="002A500B">
        <w:trPr>
          <w:trHeight w:val="5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27AB" w14:textId="0DA1068C" w:rsidR="00A46C14" w:rsidRPr="00CB5365" w:rsidRDefault="00A46C14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8816" w14:textId="77777777" w:rsidR="00A46C14" w:rsidRDefault="00A46C14" w:rsidP="00A46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Zwrot zużytych tuszy/tonerów</w:t>
            </w:r>
          </w:p>
          <w:p w14:paraId="050BC45C" w14:textId="7F4D7C6E" w:rsidR="00A46C14" w:rsidRPr="00CB5365" w:rsidRDefault="00A46C14" w:rsidP="00A46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F433" w14:textId="77777777" w:rsidR="00A46C14" w:rsidRDefault="00A46C14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  <w:p w14:paraId="2F78AD01" w14:textId="720C2A62" w:rsidR="00A46C14" w:rsidRPr="00CB5365" w:rsidRDefault="00A46C14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BFF4" w14:textId="77777777" w:rsidR="00A46C14" w:rsidRPr="00CB5365" w:rsidRDefault="00A46C14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BD25" w14:textId="77777777" w:rsidR="00A46C14" w:rsidRPr="00CB5365" w:rsidRDefault="00A46C14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158C" w14:textId="77777777" w:rsidR="00A46C14" w:rsidRPr="00CB5365" w:rsidRDefault="00A46C14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160F" w:rsidRPr="00CB5365" w14:paraId="407D055D" w14:textId="77777777" w:rsidTr="002A500B">
        <w:trPr>
          <w:trHeight w:val="5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1924" w14:textId="77777777" w:rsidR="00F9160F" w:rsidRDefault="00F9160F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83A5" w14:textId="77777777" w:rsidR="00F9160F" w:rsidRPr="00F9160F" w:rsidRDefault="00F9160F" w:rsidP="00A46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916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SUMA</w:t>
            </w:r>
          </w:p>
          <w:p w14:paraId="73914F45" w14:textId="07FF38D9" w:rsidR="00F9160F" w:rsidRDefault="00F9160F" w:rsidP="00A46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542A" w14:textId="77777777" w:rsidR="00F9160F" w:rsidRDefault="00F9160F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  <w:p w14:paraId="289AF810" w14:textId="3BE17A37" w:rsidR="00F9160F" w:rsidRDefault="00F9160F" w:rsidP="00F91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4A2A" w14:textId="77777777" w:rsidR="00F9160F" w:rsidRPr="00CB5365" w:rsidRDefault="00F9160F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0A9F" w14:textId="77777777" w:rsidR="00F9160F" w:rsidRPr="00CB5365" w:rsidRDefault="00F9160F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35AD" w14:textId="77777777" w:rsidR="00F9160F" w:rsidRPr="00CB5365" w:rsidRDefault="00F9160F" w:rsidP="00CB5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177FF8" w14:textId="0FD25766" w:rsidR="00CB5365" w:rsidRDefault="00CB5365" w:rsidP="00CB5365">
      <w:pPr>
        <w:pStyle w:val="Normalny1"/>
        <w:spacing w:line="276" w:lineRule="auto"/>
        <w:ind w:firstLine="708"/>
        <w:rPr>
          <w:rFonts w:cs="Times New Roman"/>
          <w:sz w:val="22"/>
          <w:szCs w:val="22"/>
        </w:rPr>
      </w:pPr>
    </w:p>
    <w:p w14:paraId="3963019B" w14:textId="2098F0BD" w:rsidR="00C5345E" w:rsidRDefault="00C5345E" w:rsidP="00C5345E">
      <w:pPr>
        <w:widowControl w:val="0"/>
        <w:contextualSpacing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8B5DE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</w:rPr>
        <w:t>Termin wykonania: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od dnia podpisania umowy do 31 grudnia 2021</w:t>
      </w:r>
    </w:p>
    <w:p w14:paraId="265857DB" w14:textId="322C0B1B" w:rsidR="00C5345E" w:rsidRDefault="00C5345E" w:rsidP="00C5345E">
      <w:pPr>
        <w:widowControl w:val="0"/>
        <w:contextualSpacing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</w:rPr>
        <w:t>Kryterium wyboru najkorzystniejszej oferty: najniższa cena</w:t>
      </w:r>
    </w:p>
    <w:p w14:paraId="5EB2C8C6" w14:textId="0BCD3617" w:rsidR="00C5345E" w:rsidRDefault="00C5345E" w:rsidP="00C5345E">
      <w:pPr>
        <w:widowControl w:val="0"/>
        <w:contextualSpacing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14:paraId="7578A751" w14:textId="1F3B0852" w:rsidR="00C5345E" w:rsidRPr="0080308E" w:rsidRDefault="00C5345E" w:rsidP="00C534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0308E">
        <w:rPr>
          <w:rFonts w:ascii="Times New Roman" w:eastAsia="Times New Roman" w:hAnsi="Times New Roman" w:cs="Times New Roman"/>
        </w:rPr>
        <w:t xml:space="preserve">Oferty należy składać w Muzeum Wsi Kieleckiej (adres jak wyżej), przesłać na adres email: </w:t>
      </w:r>
      <w:r w:rsidRPr="0080308E">
        <w:rPr>
          <w:rFonts w:ascii="Times New Roman" w:eastAsia="Times New Roman" w:hAnsi="Times New Roman" w:cs="Times New Roman"/>
          <w:b/>
        </w:rPr>
        <w:t>zapytaniaofertowe@mwk.com.pl</w:t>
      </w:r>
      <w:r w:rsidRPr="0080308E">
        <w:rPr>
          <w:rFonts w:ascii="Times New Roman" w:eastAsia="Times New Roman" w:hAnsi="Times New Roman" w:cs="Times New Roman"/>
        </w:rPr>
        <w:t xml:space="preserve"> lub faksem na nr 41 344 50 08 w terminie do dnia </w:t>
      </w:r>
      <w:r w:rsidR="0013596D">
        <w:rPr>
          <w:rFonts w:ascii="Times New Roman" w:eastAsia="Times New Roman" w:hAnsi="Times New Roman" w:cs="Times New Roman"/>
        </w:rPr>
        <w:t>8.02.2021, godz. 15.00</w:t>
      </w:r>
    </w:p>
    <w:p w14:paraId="30B7C20B" w14:textId="77777777" w:rsidR="00C5345E" w:rsidRPr="0080308E" w:rsidRDefault="00C5345E" w:rsidP="00C534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0308E">
        <w:rPr>
          <w:rFonts w:ascii="Times New Roman" w:eastAsia="Times New Roman" w:hAnsi="Times New Roman" w:cs="Times New Roman"/>
        </w:rPr>
        <w:t xml:space="preserve">Szczegółowych informacji w zakresie realizacji zamówienia udzieli: </w:t>
      </w:r>
      <w:r>
        <w:rPr>
          <w:rFonts w:ascii="Times New Roman" w:eastAsia="Times New Roman" w:hAnsi="Times New Roman" w:cs="Times New Roman"/>
        </w:rPr>
        <w:t>Łukasz Dąbrowski</w:t>
      </w:r>
    </w:p>
    <w:p w14:paraId="149BDDF7" w14:textId="77777777" w:rsidR="00C5345E" w:rsidRPr="0080308E" w:rsidRDefault="00C5345E" w:rsidP="00C5345E">
      <w:pPr>
        <w:pStyle w:val="Akapitzlist"/>
        <w:ind w:left="0"/>
        <w:rPr>
          <w:rFonts w:cs="Times New Roman"/>
          <w:b/>
          <w:sz w:val="22"/>
          <w:szCs w:val="22"/>
          <w:lang w:val="en-US"/>
        </w:rPr>
      </w:pPr>
      <w:r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>Tel. 41 344 92 97 wew.11</w:t>
      </w:r>
      <w:r>
        <w:rPr>
          <w:rFonts w:eastAsia="Times New Roman" w:cs="Times New Roman"/>
          <w:color w:val="auto"/>
          <w:sz w:val="22"/>
          <w:szCs w:val="22"/>
          <w:lang w:val="en-US" w:eastAsia="pl-PL"/>
        </w:rPr>
        <w:t>3</w:t>
      </w:r>
      <w:r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 xml:space="preserve">, email: </w:t>
      </w:r>
      <w:r>
        <w:rPr>
          <w:rFonts w:eastAsia="Times New Roman" w:cs="Times New Roman"/>
          <w:color w:val="auto"/>
          <w:sz w:val="22"/>
          <w:szCs w:val="22"/>
          <w:lang w:val="en-US" w:eastAsia="pl-PL"/>
        </w:rPr>
        <w:t>ldabrowski</w:t>
      </w:r>
      <w:r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>@mwk.com.pl</w:t>
      </w:r>
    </w:p>
    <w:p w14:paraId="3A9F0886" w14:textId="77777777" w:rsidR="00C5345E" w:rsidRPr="0080308E" w:rsidRDefault="00C5345E" w:rsidP="00C5345E">
      <w:pPr>
        <w:pStyle w:val="Akapitzlist"/>
        <w:ind w:left="1287"/>
        <w:rPr>
          <w:rFonts w:cs="Times New Roman"/>
          <w:b/>
          <w:sz w:val="22"/>
          <w:szCs w:val="22"/>
          <w:lang w:val="en-US"/>
        </w:rPr>
      </w:pPr>
    </w:p>
    <w:p w14:paraId="0216D493" w14:textId="77777777" w:rsidR="00C5345E" w:rsidRPr="0080308E" w:rsidRDefault="00C5345E" w:rsidP="00C5345E">
      <w:pPr>
        <w:pStyle w:val="Akapitzlist"/>
        <w:ind w:left="1287"/>
        <w:rPr>
          <w:rFonts w:cs="Times New Roman"/>
          <w:b/>
          <w:sz w:val="22"/>
          <w:szCs w:val="22"/>
          <w:lang w:val="en-US"/>
        </w:rPr>
      </w:pPr>
    </w:p>
    <w:p w14:paraId="40E5C15A" w14:textId="77777777" w:rsidR="00C5345E" w:rsidRPr="0080308E" w:rsidRDefault="00C5345E" w:rsidP="00C5345E">
      <w:pPr>
        <w:pStyle w:val="Akapitzlist"/>
        <w:ind w:left="1287"/>
        <w:rPr>
          <w:rFonts w:cs="Times New Roman"/>
          <w:b/>
          <w:sz w:val="22"/>
          <w:szCs w:val="22"/>
          <w:lang w:val="en-US"/>
        </w:rPr>
      </w:pPr>
    </w:p>
    <w:p w14:paraId="49376B25" w14:textId="77777777" w:rsidR="00C5345E" w:rsidRDefault="00C5345E" w:rsidP="00C5345E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80308E">
        <w:rPr>
          <w:rFonts w:eastAsia="Calibri" w:cs="Times New Roman"/>
          <w:b/>
          <w:sz w:val="22"/>
          <w:szCs w:val="22"/>
        </w:rPr>
        <w:t>……………………………</w:t>
      </w:r>
      <w:r w:rsidRPr="0080308E">
        <w:rPr>
          <w:rFonts w:cs="Times New Roman"/>
          <w:b/>
          <w:sz w:val="22"/>
          <w:szCs w:val="22"/>
        </w:rPr>
        <w:t>.</w:t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  <w:t>……………………………</w:t>
      </w:r>
    </w:p>
    <w:p w14:paraId="6E1645ED" w14:textId="77777777" w:rsidR="00C5345E" w:rsidRPr="001971F7" w:rsidRDefault="00C5345E" w:rsidP="00C5345E">
      <w:pPr>
        <w:pStyle w:val="Akapitzlist"/>
        <w:ind w:left="0"/>
        <w:jc w:val="center"/>
        <w:rPr>
          <w:rFonts w:cs="Times New Roman"/>
          <w:sz w:val="22"/>
          <w:szCs w:val="22"/>
        </w:rPr>
      </w:pPr>
      <w:r w:rsidRPr="0080308E">
        <w:rPr>
          <w:rFonts w:cs="Times New Roman"/>
        </w:rPr>
        <w:t>( pieczęć Wykonawcy)</w:t>
      </w:r>
      <w:r w:rsidRPr="0080308E">
        <w:rPr>
          <w:rFonts w:cs="Times New Roman"/>
        </w:rPr>
        <w:tab/>
      </w:r>
      <w:r w:rsidRPr="0080308E">
        <w:rPr>
          <w:rFonts w:cs="Times New Roman"/>
        </w:rPr>
        <w:tab/>
      </w:r>
      <w:r w:rsidRPr="0080308E">
        <w:rPr>
          <w:rFonts w:cs="Times New Roman"/>
        </w:rPr>
        <w:tab/>
      </w:r>
      <w:r w:rsidRPr="0080308E">
        <w:rPr>
          <w:rFonts w:cs="Times New Roman"/>
        </w:rPr>
        <w:tab/>
      </w:r>
      <w:r w:rsidRPr="0080308E">
        <w:rPr>
          <w:rFonts w:cs="Times New Roman"/>
        </w:rPr>
        <w:tab/>
        <w:t>( podpis Wykonawcy)</w:t>
      </w:r>
    </w:p>
    <w:p w14:paraId="5AA0C1E2" w14:textId="77777777" w:rsidR="00C5345E" w:rsidRDefault="00C5345E" w:rsidP="00C5345E">
      <w:pPr>
        <w:widowControl w:val="0"/>
        <w:contextualSpacing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14:paraId="136F8C38" w14:textId="77777777" w:rsidR="00C5345E" w:rsidRPr="0080308E" w:rsidRDefault="00C5345E" w:rsidP="00CB5365">
      <w:pPr>
        <w:pStyle w:val="Normalny1"/>
        <w:spacing w:line="276" w:lineRule="auto"/>
        <w:ind w:firstLine="708"/>
        <w:rPr>
          <w:rFonts w:cs="Times New Roman"/>
          <w:sz w:val="22"/>
          <w:szCs w:val="22"/>
        </w:rPr>
      </w:pPr>
    </w:p>
    <w:sectPr w:rsidR="00C5345E" w:rsidRPr="0080308E" w:rsidSect="00A46C14">
      <w:pgSz w:w="16838" w:h="11906" w:orient="landscape"/>
      <w:pgMar w:top="1135" w:right="99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MyriadPro-Regular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E572C9"/>
    <w:multiLevelType w:val="hybridMultilevel"/>
    <w:tmpl w:val="0A1C2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D0757"/>
    <w:multiLevelType w:val="hybridMultilevel"/>
    <w:tmpl w:val="68FCE7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BC"/>
    <w:rsid w:val="000D2C33"/>
    <w:rsid w:val="001150CD"/>
    <w:rsid w:val="0013596D"/>
    <w:rsid w:val="00297568"/>
    <w:rsid w:val="002A500B"/>
    <w:rsid w:val="00362801"/>
    <w:rsid w:val="0039071A"/>
    <w:rsid w:val="00477724"/>
    <w:rsid w:val="00503BFD"/>
    <w:rsid w:val="0097634A"/>
    <w:rsid w:val="009F6BEC"/>
    <w:rsid w:val="00A46C14"/>
    <w:rsid w:val="00B400BC"/>
    <w:rsid w:val="00C5345E"/>
    <w:rsid w:val="00CB5365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1879"/>
  <w15:docId w15:val="{0AB42DC7-E979-4F90-B642-70D3DAD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B400BC"/>
    <w:rPr>
      <w:i/>
      <w:iCs/>
      <w:color w:val="808080"/>
    </w:rPr>
  </w:style>
  <w:style w:type="paragraph" w:customStyle="1" w:styleId="Normalny1">
    <w:name w:val="Normalny1"/>
    <w:rsid w:val="00B400B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styleId="Akapitzlist">
    <w:name w:val="List Paragraph"/>
    <w:basedOn w:val="Normalny1"/>
    <w:uiPriority w:val="34"/>
    <w:qFormat/>
    <w:rsid w:val="00C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Łukasz Dąbrowski</cp:lastModifiedBy>
  <cp:revision>2</cp:revision>
  <dcterms:created xsi:type="dcterms:W3CDTF">2021-02-04T10:57:00Z</dcterms:created>
  <dcterms:modified xsi:type="dcterms:W3CDTF">2021-02-04T10:57:00Z</dcterms:modified>
</cp:coreProperties>
</file>